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B338B" w14:textId="266DAC64" w:rsidR="00140D6F" w:rsidRPr="00947060" w:rsidRDefault="00947060" w:rsidP="009A0F2A">
      <w:pPr>
        <w:spacing w:line="276" w:lineRule="auto"/>
        <w:rPr>
          <w:rFonts w:ascii="Times New Roman" w:hAnsi="Times New Roman" w:cs="Times New Roman"/>
          <w:sz w:val="28"/>
          <w:szCs w:val="28"/>
        </w:rPr>
      </w:pPr>
      <w:r w:rsidRPr="00947060">
        <w:rPr>
          <w:rFonts w:ascii="Times New Roman" w:hAnsi="Times New Roman" w:cs="Times New Roman"/>
          <w:b/>
          <w:bCs/>
          <w:sz w:val="56"/>
          <w:szCs w:val="56"/>
        </w:rPr>
        <w:t>Fältstudie visar värdet av variabel jordbearbetning för avkastning, effektivitet och hållbarhet</w:t>
      </w:r>
      <w:r w:rsidR="00D8750F" w:rsidRPr="00947060">
        <w:rPr>
          <w:rFonts w:ascii="Times New Roman" w:hAnsi="Times New Roman" w:cs="Times New Roman"/>
          <w:b/>
          <w:bCs/>
          <w:sz w:val="56"/>
          <w:szCs w:val="56"/>
        </w:rPr>
        <w:br/>
      </w:r>
      <w:r w:rsidRPr="00947060">
        <w:rPr>
          <w:rFonts w:ascii="Times New Roman" w:hAnsi="Times New Roman" w:cs="Times New Roman"/>
          <w:sz w:val="28"/>
          <w:szCs w:val="28"/>
        </w:rPr>
        <w:t xml:space="preserve">En fältstudie på gård i Danmark, utförd av Väderstad, </w:t>
      </w:r>
      <w:proofErr w:type="spellStart"/>
      <w:r w:rsidRPr="00947060">
        <w:rPr>
          <w:rFonts w:ascii="Times New Roman" w:hAnsi="Times New Roman" w:cs="Times New Roman"/>
          <w:sz w:val="28"/>
          <w:szCs w:val="28"/>
        </w:rPr>
        <w:t>Valtra</w:t>
      </w:r>
      <w:proofErr w:type="spellEnd"/>
      <w:r w:rsidRPr="00947060">
        <w:rPr>
          <w:rFonts w:ascii="Times New Roman" w:hAnsi="Times New Roman" w:cs="Times New Roman"/>
          <w:sz w:val="28"/>
          <w:szCs w:val="28"/>
        </w:rPr>
        <w:t xml:space="preserve"> och </w:t>
      </w:r>
      <w:proofErr w:type="spellStart"/>
      <w:r w:rsidRPr="00947060">
        <w:rPr>
          <w:rFonts w:ascii="Times New Roman" w:hAnsi="Times New Roman" w:cs="Times New Roman"/>
          <w:sz w:val="28"/>
          <w:szCs w:val="28"/>
        </w:rPr>
        <w:t>AGCO:s</w:t>
      </w:r>
      <w:proofErr w:type="spellEnd"/>
      <w:r w:rsidRPr="00947060">
        <w:rPr>
          <w:rFonts w:ascii="Times New Roman" w:hAnsi="Times New Roman" w:cs="Times New Roman"/>
          <w:sz w:val="28"/>
          <w:szCs w:val="28"/>
        </w:rPr>
        <w:t xml:space="preserve"> agronomiska team, har visat fördelarna med variabel jordbearbetning. Forskningen visar att anpassning av jordbearbetningsintensiteten till jordtypen med hjälp av </w:t>
      </w:r>
      <w:r>
        <w:rPr>
          <w:rFonts w:ascii="Times New Roman" w:hAnsi="Times New Roman" w:cs="Times New Roman"/>
          <w:sz w:val="28"/>
          <w:szCs w:val="28"/>
        </w:rPr>
        <w:t>styrfiler</w:t>
      </w:r>
      <w:r w:rsidRPr="00947060">
        <w:rPr>
          <w:rFonts w:ascii="Times New Roman" w:hAnsi="Times New Roman" w:cs="Times New Roman"/>
          <w:sz w:val="28"/>
          <w:szCs w:val="28"/>
        </w:rPr>
        <w:t xml:space="preserve"> kan optimera avkastningen, sänka bränslekostnaderna och </w:t>
      </w:r>
      <w:r w:rsidR="000B0E0F">
        <w:rPr>
          <w:rFonts w:ascii="Times New Roman" w:hAnsi="Times New Roman" w:cs="Times New Roman"/>
          <w:sz w:val="28"/>
          <w:szCs w:val="28"/>
        </w:rPr>
        <w:t>öka</w:t>
      </w:r>
      <w:r w:rsidRPr="00947060">
        <w:rPr>
          <w:rFonts w:ascii="Times New Roman" w:hAnsi="Times New Roman" w:cs="Times New Roman"/>
          <w:sz w:val="28"/>
          <w:szCs w:val="28"/>
        </w:rPr>
        <w:t xml:space="preserve"> effektiviteten.</w:t>
      </w:r>
    </w:p>
    <w:p w14:paraId="0FDE9B7F" w14:textId="75C8E4EA" w:rsidR="008A1908" w:rsidRPr="00947060" w:rsidRDefault="008A1908" w:rsidP="008A1908">
      <w:pPr>
        <w:spacing w:line="276" w:lineRule="auto"/>
        <w:rPr>
          <w:rFonts w:ascii="Times New Roman" w:hAnsi="Times New Roman" w:cs="Times New Roman"/>
          <w:sz w:val="24"/>
          <w:szCs w:val="24"/>
        </w:rPr>
      </w:pPr>
      <w:r w:rsidRPr="00947060">
        <w:rPr>
          <w:rFonts w:ascii="Times New Roman" w:hAnsi="Times New Roman" w:cs="Times New Roman"/>
          <w:sz w:val="24"/>
          <w:szCs w:val="24"/>
        </w:rPr>
        <w:t xml:space="preserve">- </w:t>
      </w:r>
      <w:r w:rsidR="00947060" w:rsidRPr="00947060">
        <w:rPr>
          <w:rFonts w:ascii="Times New Roman" w:hAnsi="Times New Roman" w:cs="Times New Roman"/>
          <w:sz w:val="24"/>
          <w:szCs w:val="24"/>
        </w:rPr>
        <w:t xml:space="preserve">Målen med fältstudien var att fastställa de optimala inställningarna för kultivatorns arbetszoner för att maximera skörden. Dessutom strävar vi efter att </w:t>
      </w:r>
      <w:proofErr w:type="gramStart"/>
      <w:r w:rsidR="00947060" w:rsidRPr="00947060">
        <w:rPr>
          <w:rFonts w:ascii="Times New Roman" w:hAnsi="Times New Roman" w:cs="Times New Roman"/>
          <w:sz w:val="24"/>
          <w:szCs w:val="24"/>
        </w:rPr>
        <w:t>öka förståelsen</w:t>
      </w:r>
      <w:proofErr w:type="gramEnd"/>
      <w:r w:rsidR="00947060" w:rsidRPr="00947060">
        <w:rPr>
          <w:rFonts w:ascii="Times New Roman" w:hAnsi="Times New Roman" w:cs="Times New Roman"/>
          <w:sz w:val="24"/>
          <w:szCs w:val="24"/>
        </w:rPr>
        <w:t xml:space="preserve"> för hur olika jordbearbetningsdjup och</w:t>
      </w:r>
      <w:r w:rsidR="00ED2567">
        <w:rPr>
          <w:rFonts w:ascii="Times New Roman" w:hAnsi="Times New Roman" w:cs="Times New Roman"/>
          <w:sz w:val="24"/>
          <w:szCs w:val="24"/>
        </w:rPr>
        <w:t xml:space="preserve"> </w:t>
      </w:r>
      <w:proofErr w:type="spellStart"/>
      <w:r w:rsidR="00ED2567">
        <w:rPr>
          <w:rFonts w:ascii="Times New Roman" w:hAnsi="Times New Roman" w:cs="Times New Roman"/>
          <w:sz w:val="24"/>
          <w:szCs w:val="24"/>
        </w:rPr>
        <w:t>återpackningsgrad</w:t>
      </w:r>
      <w:proofErr w:type="spellEnd"/>
      <w:r w:rsidR="00947060" w:rsidRPr="00947060">
        <w:rPr>
          <w:rFonts w:ascii="Times New Roman" w:hAnsi="Times New Roman" w:cs="Times New Roman"/>
          <w:sz w:val="24"/>
          <w:szCs w:val="24"/>
        </w:rPr>
        <w:t xml:space="preserve"> påverkar grödans utveckling i olika jordtyper, säger Nina Pettersson, agronom på Väderstad.</w:t>
      </w:r>
    </w:p>
    <w:p w14:paraId="6A00146D" w14:textId="505484D6" w:rsidR="008A1908" w:rsidRPr="000B0E0F" w:rsidRDefault="008A1908" w:rsidP="008A1908">
      <w:pPr>
        <w:spacing w:line="276" w:lineRule="auto"/>
        <w:rPr>
          <w:rFonts w:ascii="Times New Roman" w:hAnsi="Times New Roman" w:cs="Times New Roman"/>
          <w:sz w:val="24"/>
          <w:szCs w:val="24"/>
        </w:rPr>
      </w:pPr>
      <w:r w:rsidRPr="000B0E0F">
        <w:rPr>
          <w:rFonts w:ascii="Times New Roman" w:hAnsi="Times New Roman" w:cs="Times New Roman"/>
          <w:sz w:val="24"/>
          <w:szCs w:val="24"/>
        </w:rPr>
        <w:t>Precision</w:t>
      </w:r>
      <w:r w:rsidR="007667A7" w:rsidRPr="000B0E0F">
        <w:rPr>
          <w:rFonts w:ascii="Times New Roman" w:hAnsi="Times New Roman" w:cs="Times New Roman"/>
          <w:sz w:val="24"/>
          <w:szCs w:val="24"/>
        </w:rPr>
        <w:t>sjordbearbetning i</w:t>
      </w:r>
      <w:r w:rsidRPr="000B0E0F">
        <w:rPr>
          <w:rFonts w:ascii="Times New Roman" w:hAnsi="Times New Roman" w:cs="Times New Roman"/>
          <w:sz w:val="24"/>
          <w:szCs w:val="24"/>
        </w:rPr>
        <w:t xml:space="preserve"> </w:t>
      </w:r>
      <w:r w:rsidR="007667A7" w:rsidRPr="000B0E0F">
        <w:rPr>
          <w:rFonts w:ascii="Times New Roman" w:hAnsi="Times New Roman" w:cs="Times New Roman"/>
          <w:sz w:val="24"/>
          <w:szCs w:val="24"/>
        </w:rPr>
        <w:t>praktiken</w:t>
      </w:r>
    </w:p>
    <w:p w14:paraId="201C89C5" w14:textId="4D809492" w:rsidR="008A1908" w:rsidRPr="000B0E0F" w:rsidRDefault="000B0E0F" w:rsidP="008A1908">
      <w:pPr>
        <w:spacing w:line="276" w:lineRule="auto"/>
        <w:rPr>
          <w:rFonts w:ascii="Times New Roman" w:hAnsi="Times New Roman" w:cs="Times New Roman"/>
          <w:sz w:val="24"/>
          <w:szCs w:val="24"/>
        </w:rPr>
      </w:pPr>
      <w:r w:rsidRPr="000B0E0F">
        <w:rPr>
          <w:rFonts w:ascii="Times New Roman" w:hAnsi="Times New Roman" w:cs="Times New Roman"/>
          <w:sz w:val="24"/>
          <w:szCs w:val="24"/>
        </w:rPr>
        <w:t xml:space="preserve">Det 50 hektar stora fältet bestod av en blandning av lätta och tunga jordar. Fyra </w:t>
      </w:r>
      <w:proofErr w:type="spellStart"/>
      <w:r w:rsidRPr="00ED2567">
        <w:rPr>
          <w:rFonts w:ascii="Times New Roman" w:hAnsi="Times New Roman" w:cs="Times New Roman"/>
          <w:sz w:val="24"/>
          <w:szCs w:val="24"/>
        </w:rPr>
        <w:t>jordbearbetningsintensiteter</w:t>
      </w:r>
      <w:proofErr w:type="spellEnd"/>
      <w:r w:rsidRPr="000B0E0F">
        <w:rPr>
          <w:rFonts w:ascii="Times New Roman" w:hAnsi="Times New Roman" w:cs="Times New Roman"/>
          <w:sz w:val="24"/>
          <w:szCs w:val="24"/>
        </w:rPr>
        <w:t xml:space="preserve"> testades med hjälp av Väderstad </w:t>
      </w:r>
      <w:proofErr w:type="spellStart"/>
      <w:r w:rsidRPr="000B0E0F">
        <w:rPr>
          <w:rFonts w:ascii="Times New Roman" w:hAnsi="Times New Roman" w:cs="Times New Roman"/>
          <w:sz w:val="24"/>
          <w:szCs w:val="24"/>
        </w:rPr>
        <w:t>TopDown</w:t>
      </w:r>
      <w:proofErr w:type="spellEnd"/>
      <w:r w:rsidRPr="000B0E0F">
        <w:rPr>
          <w:rFonts w:ascii="Times New Roman" w:hAnsi="Times New Roman" w:cs="Times New Roman"/>
          <w:sz w:val="24"/>
          <w:szCs w:val="24"/>
        </w:rPr>
        <w:t xml:space="preserve"> 400-kultivatorn och </w:t>
      </w:r>
      <w:proofErr w:type="spellStart"/>
      <w:r w:rsidRPr="000B0E0F">
        <w:rPr>
          <w:rFonts w:ascii="Times New Roman" w:hAnsi="Times New Roman" w:cs="Times New Roman"/>
          <w:sz w:val="24"/>
          <w:szCs w:val="24"/>
        </w:rPr>
        <w:t>SmartTouch</w:t>
      </w:r>
      <w:proofErr w:type="spellEnd"/>
      <w:r w:rsidRPr="000B0E0F">
        <w:rPr>
          <w:rFonts w:ascii="Times New Roman" w:hAnsi="Times New Roman" w:cs="Times New Roman"/>
          <w:sz w:val="24"/>
          <w:szCs w:val="24"/>
        </w:rPr>
        <w:t xml:space="preserve"> universella ISOBUS-terminalen på </w:t>
      </w:r>
      <w:proofErr w:type="spellStart"/>
      <w:r w:rsidRPr="000B0E0F">
        <w:rPr>
          <w:rFonts w:ascii="Times New Roman" w:hAnsi="Times New Roman" w:cs="Times New Roman"/>
          <w:sz w:val="24"/>
          <w:szCs w:val="24"/>
        </w:rPr>
        <w:t>Valtra</w:t>
      </w:r>
      <w:proofErr w:type="spellEnd"/>
      <w:r w:rsidRPr="000B0E0F">
        <w:rPr>
          <w:rFonts w:ascii="Times New Roman" w:hAnsi="Times New Roman" w:cs="Times New Roman"/>
          <w:sz w:val="24"/>
          <w:szCs w:val="24"/>
        </w:rPr>
        <w:t xml:space="preserve"> Q305-traktorn. Genom att använda </w:t>
      </w:r>
      <w:r>
        <w:rPr>
          <w:rFonts w:ascii="Times New Roman" w:hAnsi="Times New Roman" w:cs="Times New Roman"/>
          <w:sz w:val="24"/>
          <w:szCs w:val="24"/>
        </w:rPr>
        <w:t>styrfiler</w:t>
      </w:r>
      <w:r w:rsidRPr="000B0E0F">
        <w:rPr>
          <w:rFonts w:ascii="Times New Roman" w:hAnsi="Times New Roman" w:cs="Times New Roman"/>
          <w:sz w:val="24"/>
          <w:szCs w:val="24"/>
        </w:rPr>
        <w:t xml:space="preserve"> justerades </w:t>
      </w:r>
      <w:r w:rsidRPr="00ED2567">
        <w:rPr>
          <w:rFonts w:ascii="Times New Roman" w:hAnsi="Times New Roman" w:cs="Times New Roman"/>
          <w:sz w:val="24"/>
          <w:szCs w:val="24"/>
        </w:rPr>
        <w:t>jordbearbetningsintensiteten</w:t>
      </w:r>
      <w:r w:rsidRPr="000B0E0F">
        <w:rPr>
          <w:rFonts w:ascii="Times New Roman" w:hAnsi="Times New Roman" w:cs="Times New Roman"/>
          <w:sz w:val="24"/>
          <w:szCs w:val="24"/>
        </w:rPr>
        <w:t xml:space="preserve"> automatiskt i realtid för att matcha jordförhållandena över hela fältet.</w:t>
      </w:r>
    </w:p>
    <w:p w14:paraId="01DDFAD3" w14:textId="28DF9789" w:rsidR="008A1908" w:rsidRPr="000B0E0F" w:rsidRDefault="008A1908" w:rsidP="008A1908">
      <w:pPr>
        <w:spacing w:line="276" w:lineRule="auto"/>
        <w:rPr>
          <w:rFonts w:ascii="Times New Roman" w:hAnsi="Times New Roman" w:cs="Times New Roman"/>
          <w:sz w:val="24"/>
          <w:szCs w:val="24"/>
        </w:rPr>
      </w:pPr>
      <w:r w:rsidRPr="000B0E0F">
        <w:rPr>
          <w:rFonts w:ascii="Times New Roman" w:hAnsi="Times New Roman" w:cs="Times New Roman"/>
          <w:sz w:val="24"/>
          <w:szCs w:val="24"/>
        </w:rPr>
        <w:t xml:space="preserve">- </w:t>
      </w:r>
      <w:r w:rsidR="000B0E0F" w:rsidRPr="000B0E0F">
        <w:rPr>
          <w:rFonts w:ascii="Times New Roman" w:hAnsi="Times New Roman" w:cs="Times New Roman"/>
          <w:sz w:val="24"/>
          <w:szCs w:val="24"/>
        </w:rPr>
        <w:t xml:space="preserve">Vi är glada över att se hur variabel jordbearbetning kan </w:t>
      </w:r>
      <w:r w:rsidR="000B0E0F">
        <w:rPr>
          <w:rFonts w:ascii="Times New Roman" w:hAnsi="Times New Roman" w:cs="Times New Roman"/>
          <w:sz w:val="24"/>
          <w:szCs w:val="24"/>
        </w:rPr>
        <w:t>användas</w:t>
      </w:r>
      <w:r w:rsidR="000B0E0F" w:rsidRPr="000B0E0F">
        <w:rPr>
          <w:rFonts w:ascii="Times New Roman" w:hAnsi="Times New Roman" w:cs="Times New Roman"/>
          <w:sz w:val="24"/>
          <w:szCs w:val="24"/>
        </w:rPr>
        <w:t xml:space="preserve"> i praktiken. Samarbetet med Väderstad har gjort det möjligt för oss att samla in värdefulla data om hur olika </w:t>
      </w:r>
      <w:proofErr w:type="spellStart"/>
      <w:r w:rsidR="000B0E0F" w:rsidRPr="00ED2567">
        <w:rPr>
          <w:rFonts w:ascii="Times New Roman" w:hAnsi="Times New Roman" w:cs="Times New Roman"/>
          <w:sz w:val="24"/>
          <w:szCs w:val="24"/>
        </w:rPr>
        <w:t>jordbearbetningsintensiteter</w:t>
      </w:r>
      <w:proofErr w:type="spellEnd"/>
      <w:r w:rsidR="000B0E0F" w:rsidRPr="00ED2567">
        <w:rPr>
          <w:rFonts w:ascii="Times New Roman" w:hAnsi="Times New Roman" w:cs="Times New Roman"/>
          <w:sz w:val="24"/>
          <w:szCs w:val="24"/>
        </w:rPr>
        <w:t xml:space="preserve"> </w:t>
      </w:r>
      <w:r w:rsidR="000B0E0F" w:rsidRPr="000B0E0F">
        <w:rPr>
          <w:rFonts w:ascii="Times New Roman" w:hAnsi="Times New Roman" w:cs="Times New Roman"/>
          <w:sz w:val="24"/>
          <w:szCs w:val="24"/>
        </w:rPr>
        <w:t xml:space="preserve">påverkar både skördar och resursanvändning. Detta är ett steg framåt för hållbart och lönsamt jordbruk, säger Jens Christian Jensen, </w:t>
      </w:r>
      <w:proofErr w:type="spellStart"/>
      <w:r w:rsidR="000B0E0F">
        <w:rPr>
          <w:rFonts w:ascii="Times New Roman" w:hAnsi="Times New Roman" w:cs="Times New Roman"/>
          <w:sz w:val="24"/>
          <w:szCs w:val="24"/>
        </w:rPr>
        <w:t>Agronomy</w:t>
      </w:r>
      <w:proofErr w:type="spellEnd"/>
      <w:r w:rsidR="000B0E0F">
        <w:rPr>
          <w:rFonts w:ascii="Times New Roman" w:hAnsi="Times New Roman" w:cs="Times New Roman"/>
          <w:sz w:val="24"/>
          <w:szCs w:val="24"/>
        </w:rPr>
        <w:t xml:space="preserve"> and Farm Solutions Manager</w:t>
      </w:r>
      <w:r w:rsidR="000B0E0F" w:rsidRPr="000B0E0F">
        <w:rPr>
          <w:rFonts w:ascii="Times New Roman" w:hAnsi="Times New Roman" w:cs="Times New Roman"/>
          <w:sz w:val="24"/>
          <w:szCs w:val="24"/>
        </w:rPr>
        <w:t>, AGCO.</w:t>
      </w:r>
    </w:p>
    <w:p w14:paraId="3BEC233B" w14:textId="25B77E9F" w:rsidR="008A1908" w:rsidRPr="008A1908" w:rsidRDefault="000B0E0F" w:rsidP="008A1908">
      <w:pPr>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Viktiga </w:t>
      </w:r>
      <w:proofErr w:type="spellStart"/>
      <w:r>
        <w:rPr>
          <w:rFonts w:ascii="Times New Roman" w:hAnsi="Times New Roman" w:cs="Times New Roman"/>
          <w:b/>
          <w:bCs/>
          <w:sz w:val="24"/>
          <w:szCs w:val="24"/>
          <w:lang w:val="en-GB"/>
        </w:rPr>
        <w:t>resultat</w:t>
      </w:r>
      <w:proofErr w:type="spellEnd"/>
      <w:r w:rsidR="008A1908" w:rsidRPr="008A1908">
        <w:rPr>
          <w:rFonts w:ascii="Times New Roman" w:hAnsi="Times New Roman" w:cs="Times New Roman"/>
          <w:b/>
          <w:bCs/>
          <w:sz w:val="24"/>
          <w:szCs w:val="24"/>
          <w:lang w:val="en-GB"/>
        </w:rPr>
        <w:t>:</w:t>
      </w:r>
    </w:p>
    <w:p w14:paraId="21C7960F" w14:textId="4E6A8ACB" w:rsidR="00140D6F" w:rsidRPr="000B0E0F" w:rsidRDefault="000B0E0F" w:rsidP="00140D6F">
      <w:pPr>
        <w:pStyle w:val="ListParagraph"/>
        <w:numPr>
          <w:ilvl w:val="0"/>
          <w:numId w:val="2"/>
        </w:numPr>
        <w:spacing w:line="276" w:lineRule="auto"/>
        <w:rPr>
          <w:rFonts w:ascii="Times New Roman" w:hAnsi="Times New Roman" w:cs="Times New Roman"/>
          <w:sz w:val="24"/>
          <w:szCs w:val="24"/>
        </w:rPr>
      </w:pPr>
      <w:r w:rsidRPr="000B0E0F">
        <w:rPr>
          <w:rFonts w:ascii="Times New Roman" w:hAnsi="Times New Roman" w:cs="Times New Roman"/>
          <w:b/>
          <w:bCs/>
          <w:sz w:val="24"/>
          <w:szCs w:val="24"/>
        </w:rPr>
        <w:t>A</w:t>
      </w:r>
      <w:r w:rsidRPr="000B0E0F">
        <w:rPr>
          <w:rFonts w:ascii="Times New Roman" w:hAnsi="Times New Roman" w:cs="Times New Roman"/>
          <w:b/>
          <w:bCs/>
          <w:sz w:val="24"/>
          <w:szCs w:val="24"/>
        </w:rPr>
        <w:t>vkastningsoptimering</w:t>
      </w:r>
      <w:r w:rsidRPr="000B0E0F">
        <w:rPr>
          <w:rFonts w:ascii="Times New Roman" w:hAnsi="Times New Roman" w:cs="Times New Roman"/>
          <w:sz w:val="24"/>
          <w:szCs w:val="24"/>
        </w:rPr>
        <w:t xml:space="preserve">: Tyngre jordar krävde högre jordbearbetningsintensitet för att nå full avkastningspotential, medan lättare jordar bibehöll avkastningen på medelhög intensitet – vilket visar att ”less is </w:t>
      </w:r>
      <w:proofErr w:type="spellStart"/>
      <w:r w:rsidRPr="000B0E0F">
        <w:rPr>
          <w:rFonts w:ascii="Times New Roman" w:hAnsi="Times New Roman" w:cs="Times New Roman"/>
          <w:sz w:val="24"/>
          <w:szCs w:val="24"/>
        </w:rPr>
        <w:t>more</w:t>
      </w:r>
      <w:proofErr w:type="spellEnd"/>
      <w:r w:rsidRPr="000B0E0F">
        <w:rPr>
          <w:rFonts w:ascii="Times New Roman" w:hAnsi="Times New Roman" w:cs="Times New Roman"/>
          <w:sz w:val="24"/>
          <w:szCs w:val="24"/>
        </w:rPr>
        <w:t>” under rätt förhållanden.</w:t>
      </w:r>
    </w:p>
    <w:p w14:paraId="6D105936" w14:textId="6FCAF505" w:rsidR="008A1908" w:rsidRPr="00EF6F76" w:rsidRDefault="00EF6F76" w:rsidP="008A1908">
      <w:pPr>
        <w:pStyle w:val="ListParagraph"/>
        <w:numPr>
          <w:ilvl w:val="0"/>
          <w:numId w:val="2"/>
        </w:numPr>
        <w:spacing w:line="276" w:lineRule="auto"/>
        <w:rPr>
          <w:rFonts w:ascii="Times New Roman" w:hAnsi="Times New Roman" w:cs="Times New Roman"/>
          <w:sz w:val="24"/>
          <w:szCs w:val="24"/>
        </w:rPr>
      </w:pPr>
      <w:r w:rsidRPr="00EF6F76">
        <w:rPr>
          <w:rFonts w:ascii="Times New Roman" w:hAnsi="Times New Roman" w:cs="Times New Roman"/>
          <w:b/>
          <w:bCs/>
          <w:sz w:val="24"/>
          <w:szCs w:val="24"/>
        </w:rPr>
        <w:t>Bränslebesparingar</w:t>
      </w:r>
      <w:r w:rsidR="008A1908" w:rsidRPr="00EF6F76">
        <w:rPr>
          <w:rFonts w:ascii="Times New Roman" w:hAnsi="Times New Roman" w:cs="Times New Roman"/>
          <w:b/>
          <w:bCs/>
          <w:sz w:val="24"/>
          <w:szCs w:val="24"/>
        </w:rPr>
        <w:t>:</w:t>
      </w:r>
      <w:r w:rsidR="008A1908" w:rsidRPr="00EF6F76">
        <w:rPr>
          <w:rFonts w:ascii="Times New Roman" w:hAnsi="Times New Roman" w:cs="Times New Roman"/>
          <w:sz w:val="24"/>
          <w:szCs w:val="24"/>
        </w:rPr>
        <w:t xml:space="preserve"> </w:t>
      </w:r>
      <w:r w:rsidRPr="00EF6F76">
        <w:rPr>
          <w:rFonts w:ascii="Times New Roman" w:hAnsi="Times New Roman" w:cs="Times New Roman"/>
          <w:sz w:val="24"/>
          <w:szCs w:val="24"/>
        </w:rPr>
        <w:t>Genom att minska jordbearbetningsintensiteten från hög till medel sparades över 5 liter bränsle per hektar.</w:t>
      </w:r>
    </w:p>
    <w:p w14:paraId="273B681A" w14:textId="6C700CD0" w:rsidR="008A1908" w:rsidRPr="00EF6F76" w:rsidRDefault="00EF6F76" w:rsidP="00EF6F76">
      <w:pPr>
        <w:pStyle w:val="ListParagraph"/>
        <w:numPr>
          <w:ilvl w:val="0"/>
          <w:numId w:val="2"/>
        </w:numPr>
        <w:spacing w:line="276" w:lineRule="auto"/>
        <w:rPr>
          <w:rFonts w:ascii="Times New Roman" w:hAnsi="Times New Roman" w:cs="Times New Roman"/>
          <w:sz w:val="24"/>
          <w:szCs w:val="24"/>
        </w:rPr>
      </w:pPr>
      <w:r>
        <w:rPr>
          <w:rFonts w:ascii="Times New Roman" w:hAnsi="Times New Roman" w:cs="Times New Roman"/>
          <w:b/>
          <w:bCs/>
          <w:sz w:val="24"/>
          <w:szCs w:val="24"/>
        </w:rPr>
        <w:t>Ökad e</w:t>
      </w:r>
      <w:r w:rsidRPr="00EF6F76">
        <w:rPr>
          <w:rFonts w:ascii="Times New Roman" w:hAnsi="Times New Roman" w:cs="Times New Roman"/>
          <w:b/>
          <w:bCs/>
          <w:sz w:val="24"/>
          <w:szCs w:val="24"/>
        </w:rPr>
        <w:t xml:space="preserve">ffektivitet: </w:t>
      </w:r>
      <w:r>
        <w:rPr>
          <w:rFonts w:ascii="Times New Roman" w:hAnsi="Times New Roman" w:cs="Times New Roman"/>
          <w:sz w:val="24"/>
          <w:szCs w:val="24"/>
        </w:rPr>
        <w:t>E</w:t>
      </w:r>
      <w:r w:rsidRPr="00EF6F76">
        <w:rPr>
          <w:rFonts w:ascii="Times New Roman" w:hAnsi="Times New Roman" w:cs="Times New Roman"/>
          <w:sz w:val="24"/>
          <w:szCs w:val="24"/>
        </w:rPr>
        <w:t>ffektiviteten ökade med mer än 1 hektar per timme med en lägre jordbearbetningsintensitet.</w:t>
      </w:r>
    </w:p>
    <w:p w14:paraId="2A2DF8A6" w14:textId="4034C93A" w:rsidR="008A1908" w:rsidRPr="00EF6F76" w:rsidRDefault="00EF6F76" w:rsidP="008A1908">
      <w:pPr>
        <w:pStyle w:val="ListParagraph"/>
        <w:numPr>
          <w:ilvl w:val="0"/>
          <w:numId w:val="2"/>
        </w:numPr>
        <w:spacing w:line="276" w:lineRule="auto"/>
        <w:rPr>
          <w:rFonts w:ascii="Times New Roman" w:hAnsi="Times New Roman" w:cs="Times New Roman"/>
          <w:sz w:val="24"/>
          <w:szCs w:val="24"/>
        </w:rPr>
      </w:pPr>
      <w:proofErr w:type="spellStart"/>
      <w:r w:rsidRPr="00EF6F76">
        <w:rPr>
          <w:rFonts w:ascii="Times New Roman" w:hAnsi="Times New Roman" w:cs="Times New Roman"/>
          <w:b/>
          <w:bCs/>
          <w:sz w:val="24"/>
          <w:szCs w:val="24"/>
        </w:rPr>
        <w:t>Jordhälsa</w:t>
      </w:r>
      <w:proofErr w:type="spellEnd"/>
      <w:r w:rsidR="008A1908" w:rsidRPr="00EF6F76">
        <w:rPr>
          <w:rFonts w:ascii="Times New Roman" w:hAnsi="Times New Roman" w:cs="Times New Roman"/>
          <w:b/>
          <w:bCs/>
          <w:sz w:val="24"/>
          <w:szCs w:val="24"/>
        </w:rPr>
        <w:t>:</w:t>
      </w:r>
      <w:r w:rsidR="008A1908" w:rsidRPr="00EF6F76">
        <w:rPr>
          <w:rFonts w:ascii="Times New Roman" w:hAnsi="Times New Roman" w:cs="Times New Roman"/>
          <w:sz w:val="24"/>
          <w:szCs w:val="24"/>
        </w:rPr>
        <w:t xml:space="preserve"> </w:t>
      </w:r>
      <w:r w:rsidRPr="00EF6F76">
        <w:rPr>
          <w:rFonts w:ascii="Times New Roman" w:hAnsi="Times New Roman" w:cs="Times New Roman"/>
          <w:sz w:val="24"/>
          <w:szCs w:val="24"/>
        </w:rPr>
        <w:t xml:space="preserve">Lägre </w:t>
      </w:r>
      <w:r w:rsidRPr="00ED2567">
        <w:rPr>
          <w:rFonts w:ascii="Times New Roman" w:hAnsi="Times New Roman" w:cs="Times New Roman"/>
          <w:sz w:val="24"/>
          <w:szCs w:val="24"/>
        </w:rPr>
        <w:t>jordbearbetningsintensitet</w:t>
      </w:r>
      <w:r w:rsidRPr="00EF6F76">
        <w:rPr>
          <w:rFonts w:ascii="Times New Roman" w:hAnsi="Times New Roman" w:cs="Times New Roman"/>
          <w:sz w:val="24"/>
          <w:szCs w:val="24"/>
        </w:rPr>
        <w:t>, där det är lämpligt, bidrar till att bevara jordstrukturen och den långsiktiga produktiviteten.</w:t>
      </w:r>
    </w:p>
    <w:p w14:paraId="70212092" w14:textId="77777777" w:rsidR="00394951" w:rsidRDefault="00394951" w:rsidP="008A1908">
      <w:pPr>
        <w:spacing w:line="276" w:lineRule="auto"/>
        <w:rPr>
          <w:rFonts w:ascii="Times New Roman" w:hAnsi="Times New Roman" w:cs="Times New Roman"/>
          <w:sz w:val="24"/>
          <w:szCs w:val="24"/>
        </w:rPr>
      </w:pPr>
    </w:p>
    <w:p w14:paraId="40A8AEED" w14:textId="7B43FFD8" w:rsidR="008A1908" w:rsidRPr="00EF6F76" w:rsidRDefault="008A1908" w:rsidP="008A1908">
      <w:pPr>
        <w:spacing w:line="276" w:lineRule="auto"/>
        <w:rPr>
          <w:rFonts w:ascii="Times New Roman" w:hAnsi="Times New Roman" w:cs="Times New Roman"/>
          <w:sz w:val="24"/>
          <w:szCs w:val="24"/>
        </w:rPr>
      </w:pPr>
      <w:r w:rsidRPr="00EF6F76">
        <w:rPr>
          <w:rFonts w:ascii="Times New Roman" w:hAnsi="Times New Roman" w:cs="Times New Roman"/>
          <w:sz w:val="24"/>
          <w:szCs w:val="24"/>
        </w:rPr>
        <w:lastRenderedPageBreak/>
        <w:t xml:space="preserve">- </w:t>
      </w:r>
      <w:r w:rsidR="00EF6F76" w:rsidRPr="00EF6F76">
        <w:rPr>
          <w:rFonts w:ascii="Times New Roman" w:hAnsi="Times New Roman" w:cs="Times New Roman"/>
          <w:sz w:val="24"/>
          <w:szCs w:val="24"/>
        </w:rPr>
        <w:t>Denna studie bekräftar att precisionsjordbearbetning inte bara är en teknologisk funktion, utan en praktisk lösning för jordbrukare som vill maximera avkastning och fältprestanda. Genom att matcha jordbearbetningsintensiteten till jordens behov</w:t>
      </w:r>
      <w:r w:rsidR="00EF6F76">
        <w:rPr>
          <w:rFonts w:ascii="Times New Roman" w:hAnsi="Times New Roman" w:cs="Times New Roman"/>
          <w:sz w:val="24"/>
          <w:szCs w:val="24"/>
        </w:rPr>
        <w:t xml:space="preserve"> kan j</w:t>
      </w:r>
      <w:r w:rsidR="00EF6F76" w:rsidRPr="00EF6F76">
        <w:rPr>
          <w:rFonts w:ascii="Times New Roman" w:hAnsi="Times New Roman" w:cs="Times New Roman"/>
          <w:sz w:val="24"/>
          <w:szCs w:val="24"/>
        </w:rPr>
        <w:t xml:space="preserve">ordbrukare kan optimera avkastningen, spara bränsle och skydda sin mest värdefulla tillgång – jorden, säger </w:t>
      </w:r>
      <w:proofErr w:type="spellStart"/>
      <w:r w:rsidR="00EF6F76" w:rsidRPr="00EF6F76">
        <w:rPr>
          <w:rFonts w:ascii="Times New Roman" w:hAnsi="Times New Roman" w:cs="Times New Roman"/>
          <w:sz w:val="24"/>
          <w:szCs w:val="24"/>
        </w:rPr>
        <w:t>Wolfram</w:t>
      </w:r>
      <w:proofErr w:type="spellEnd"/>
      <w:r w:rsidR="00EF6F76" w:rsidRPr="00EF6F76">
        <w:rPr>
          <w:rFonts w:ascii="Times New Roman" w:hAnsi="Times New Roman" w:cs="Times New Roman"/>
          <w:sz w:val="24"/>
          <w:szCs w:val="24"/>
        </w:rPr>
        <w:t xml:space="preserve"> </w:t>
      </w:r>
      <w:proofErr w:type="spellStart"/>
      <w:r w:rsidR="00EF6F76" w:rsidRPr="00EF6F76">
        <w:rPr>
          <w:rFonts w:ascii="Times New Roman" w:hAnsi="Times New Roman" w:cs="Times New Roman"/>
          <w:sz w:val="24"/>
          <w:szCs w:val="24"/>
        </w:rPr>
        <w:t>Hastolz</w:t>
      </w:r>
      <w:proofErr w:type="spellEnd"/>
      <w:r w:rsidR="00ED2567">
        <w:rPr>
          <w:rFonts w:ascii="Times New Roman" w:hAnsi="Times New Roman" w:cs="Times New Roman"/>
          <w:sz w:val="24"/>
          <w:szCs w:val="24"/>
        </w:rPr>
        <w:t xml:space="preserve">, </w:t>
      </w:r>
      <w:r w:rsidR="00EF6F76" w:rsidRPr="00ED2567">
        <w:rPr>
          <w:rFonts w:ascii="Times New Roman" w:hAnsi="Times New Roman" w:cs="Times New Roman"/>
          <w:sz w:val="24"/>
          <w:szCs w:val="24"/>
        </w:rPr>
        <w:t>chef för jordbearbetningsutrustning</w:t>
      </w:r>
      <w:r w:rsidR="00EF6F76" w:rsidRPr="005C64E9">
        <w:rPr>
          <w:rFonts w:ascii="Times New Roman" w:hAnsi="Times New Roman" w:cs="Times New Roman"/>
          <w:color w:val="FF0000"/>
          <w:sz w:val="24"/>
          <w:szCs w:val="24"/>
        </w:rPr>
        <w:t xml:space="preserve"> </w:t>
      </w:r>
      <w:r w:rsidR="00EF6F76" w:rsidRPr="00EF6F76">
        <w:rPr>
          <w:rFonts w:ascii="Times New Roman" w:hAnsi="Times New Roman" w:cs="Times New Roman"/>
          <w:sz w:val="24"/>
          <w:szCs w:val="24"/>
        </w:rPr>
        <w:t>på Väderstad, och tillägger:</w:t>
      </w:r>
    </w:p>
    <w:p w14:paraId="224BA3E6" w14:textId="39FFF5C8" w:rsidR="008A1908" w:rsidRPr="00EF6F76" w:rsidRDefault="008A1908" w:rsidP="008A1908">
      <w:pPr>
        <w:spacing w:line="276" w:lineRule="auto"/>
        <w:rPr>
          <w:rFonts w:ascii="Times New Roman" w:hAnsi="Times New Roman" w:cs="Times New Roman"/>
          <w:sz w:val="24"/>
          <w:szCs w:val="24"/>
        </w:rPr>
      </w:pPr>
      <w:r w:rsidRPr="00EF6F76">
        <w:rPr>
          <w:rFonts w:ascii="Times New Roman" w:hAnsi="Times New Roman" w:cs="Times New Roman"/>
          <w:sz w:val="24"/>
          <w:szCs w:val="24"/>
        </w:rPr>
        <w:t xml:space="preserve">- </w:t>
      </w:r>
      <w:r w:rsidR="00EF6F76" w:rsidRPr="00EF6F76">
        <w:rPr>
          <w:rFonts w:ascii="Times New Roman" w:hAnsi="Times New Roman" w:cs="Times New Roman"/>
          <w:sz w:val="24"/>
          <w:szCs w:val="24"/>
        </w:rPr>
        <w:t xml:space="preserve">Genom att utrusta Väderstad </w:t>
      </w:r>
      <w:proofErr w:type="spellStart"/>
      <w:r w:rsidR="00EF6F76" w:rsidRPr="00EF6F76">
        <w:rPr>
          <w:rFonts w:ascii="Times New Roman" w:hAnsi="Times New Roman" w:cs="Times New Roman"/>
          <w:sz w:val="24"/>
          <w:szCs w:val="24"/>
        </w:rPr>
        <w:t>TopDown</w:t>
      </w:r>
      <w:proofErr w:type="spellEnd"/>
      <w:r w:rsidR="00EF6F76" w:rsidRPr="00EF6F76">
        <w:rPr>
          <w:rFonts w:ascii="Times New Roman" w:hAnsi="Times New Roman" w:cs="Times New Roman"/>
          <w:sz w:val="24"/>
          <w:szCs w:val="24"/>
        </w:rPr>
        <w:t xml:space="preserve">-kultivatorn med E-Services kan maskinerna använda </w:t>
      </w:r>
      <w:r w:rsidR="00EF6F76">
        <w:rPr>
          <w:rFonts w:ascii="Times New Roman" w:hAnsi="Times New Roman" w:cs="Times New Roman"/>
          <w:sz w:val="24"/>
          <w:szCs w:val="24"/>
        </w:rPr>
        <w:t>styrfiler</w:t>
      </w:r>
      <w:r w:rsidR="00EF6F76" w:rsidRPr="00EF6F76">
        <w:rPr>
          <w:rFonts w:ascii="Times New Roman" w:hAnsi="Times New Roman" w:cs="Times New Roman"/>
          <w:sz w:val="24"/>
          <w:szCs w:val="24"/>
        </w:rPr>
        <w:t xml:space="preserve"> för att justera maskininställningarna automatiskt under </w:t>
      </w:r>
      <w:r w:rsidR="00EF6F76">
        <w:rPr>
          <w:rFonts w:ascii="Times New Roman" w:hAnsi="Times New Roman" w:cs="Times New Roman"/>
          <w:sz w:val="24"/>
          <w:szCs w:val="24"/>
        </w:rPr>
        <w:t>bearbetningen</w:t>
      </w:r>
      <w:r w:rsidR="00EF6F76" w:rsidRPr="00EF6F76">
        <w:rPr>
          <w:rFonts w:ascii="Times New Roman" w:hAnsi="Times New Roman" w:cs="Times New Roman"/>
          <w:sz w:val="24"/>
          <w:szCs w:val="24"/>
        </w:rPr>
        <w:t>. Det innebär att lantbrukaren, innan hen går ut på fältet, kan programmera hur de enskilda arbetszonerna – tallrikar, pinnar, utjämnare och packare – ska bete sig på specifika platser i fältet. Beslut kan baseras på till exempel en jordartskarta, avkastningskarta eller lantbrukarens egna erfarenheter av fältets egenskaper.</w:t>
      </w:r>
    </w:p>
    <w:p w14:paraId="4ADB7450" w14:textId="64553420" w:rsidR="008A1908" w:rsidRPr="005C64E9" w:rsidRDefault="00EF6F76" w:rsidP="008A1908">
      <w:pPr>
        <w:spacing w:line="276" w:lineRule="auto"/>
        <w:rPr>
          <w:rFonts w:ascii="Times New Roman" w:hAnsi="Times New Roman" w:cs="Times New Roman"/>
          <w:b/>
          <w:bCs/>
          <w:sz w:val="24"/>
          <w:szCs w:val="24"/>
        </w:rPr>
      </w:pPr>
      <w:r w:rsidRPr="005C64E9">
        <w:rPr>
          <w:rFonts w:ascii="Times New Roman" w:hAnsi="Times New Roman" w:cs="Times New Roman"/>
          <w:b/>
          <w:bCs/>
          <w:sz w:val="24"/>
          <w:szCs w:val="24"/>
        </w:rPr>
        <w:t>Blicka framåt</w:t>
      </w:r>
    </w:p>
    <w:p w14:paraId="55D29D75" w14:textId="75E9082B" w:rsidR="005C64E9" w:rsidRDefault="005C64E9" w:rsidP="005C64E9">
      <w:pPr>
        <w:spacing w:line="276" w:lineRule="auto"/>
        <w:rPr>
          <w:rFonts w:ascii="Times New Roman" w:hAnsi="Times New Roman" w:cs="Times New Roman"/>
          <w:sz w:val="24"/>
          <w:szCs w:val="24"/>
        </w:rPr>
      </w:pPr>
      <w:r w:rsidRPr="005C64E9">
        <w:rPr>
          <w:rFonts w:ascii="Times New Roman" w:hAnsi="Times New Roman" w:cs="Times New Roman"/>
          <w:sz w:val="24"/>
          <w:szCs w:val="24"/>
        </w:rPr>
        <w:t xml:space="preserve">Fältstudien var ett gemensamt initiativ mellan Väderstad, </w:t>
      </w:r>
      <w:proofErr w:type="spellStart"/>
      <w:r w:rsidRPr="005C64E9">
        <w:rPr>
          <w:rFonts w:ascii="Times New Roman" w:hAnsi="Times New Roman" w:cs="Times New Roman"/>
          <w:sz w:val="24"/>
          <w:szCs w:val="24"/>
        </w:rPr>
        <w:t>Valtra</w:t>
      </w:r>
      <w:proofErr w:type="spellEnd"/>
      <w:r w:rsidRPr="005C64E9">
        <w:rPr>
          <w:rFonts w:ascii="Times New Roman" w:hAnsi="Times New Roman" w:cs="Times New Roman"/>
          <w:sz w:val="24"/>
          <w:szCs w:val="24"/>
        </w:rPr>
        <w:t xml:space="preserve"> och </w:t>
      </w:r>
      <w:proofErr w:type="spellStart"/>
      <w:proofErr w:type="gramStart"/>
      <w:r w:rsidRPr="005C64E9">
        <w:rPr>
          <w:rFonts w:ascii="Times New Roman" w:hAnsi="Times New Roman" w:cs="Times New Roman"/>
          <w:sz w:val="24"/>
          <w:szCs w:val="24"/>
        </w:rPr>
        <w:t>AGCOs</w:t>
      </w:r>
      <w:proofErr w:type="spellEnd"/>
      <w:proofErr w:type="gramEnd"/>
      <w:r w:rsidRPr="005C64E9">
        <w:rPr>
          <w:rFonts w:ascii="Times New Roman" w:hAnsi="Times New Roman" w:cs="Times New Roman"/>
          <w:sz w:val="24"/>
          <w:szCs w:val="24"/>
        </w:rPr>
        <w:t xml:space="preserve"> agronomiska team, som kombinerade agronomisk expertis och banbrytande maskiner för att ge användbara insikter för jordbrukssamhället. </w:t>
      </w:r>
    </w:p>
    <w:p w14:paraId="2B1A2F17" w14:textId="35FA13B3" w:rsidR="004839A3" w:rsidRPr="005C64E9" w:rsidRDefault="005C64E9" w:rsidP="005C64E9">
      <w:pPr>
        <w:spacing w:line="276" w:lineRule="auto"/>
        <w:rPr>
          <w:rFonts w:ascii="Times New Roman" w:hAnsi="Times New Roman" w:cs="Times New Roman"/>
          <w:sz w:val="24"/>
          <w:szCs w:val="28"/>
        </w:rPr>
      </w:pPr>
      <w:r w:rsidRPr="005C64E9">
        <w:rPr>
          <w:rFonts w:ascii="Times New Roman" w:hAnsi="Times New Roman" w:cs="Times New Roman"/>
          <w:sz w:val="24"/>
          <w:szCs w:val="24"/>
        </w:rPr>
        <w:t>Resultaten understryker vikten av att använda precisionsjordbruksverktyg för att möta utmaningarna inom modernt jordbruk.</w:t>
      </w:r>
    </w:p>
    <w:p w14:paraId="268D5C20" w14:textId="77777777" w:rsidR="004839A3" w:rsidRPr="005C64E9" w:rsidRDefault="004839A3" w:rsidP="00D95DD6">
      <w:pPr>
        <w:spacing w:line="276" w:lineRule="auto"/>
        <w:rPr>
          <w:rFonts w:ascii="Times New Roman" w:hAnsi="Times New Roman" w:cs="Times New Roman"/>
          <w:sz w:val="24"/>
          <w:szCs w:val="28"/>
        </w:rPr>
      </w:pPr>
    </w:p>
    <w:p w14:paraId="1813F824" w14:textId="77777777" w:rsidR="004839A3" w:rsidRPr="005C64E9" w:rsidRDefault="004839A3" w:rsidP="00D95DD6">
      <w:pPr>
        <w:spacing w:line="276" w:lineRule="auto"/>
        <w:rPr>
          <w:rFonts w:ascii="Times New Roman" w:hAnsi="Times New Roman" w:cs="Times New Roman"/>
          <w:sz w:val="24"/>
          <w:szCs w:val="28"/>
        </w:rPr>
      </w:pPr>
    </w:p>
    <w:p w14:paraId="3248B451" w14:textId="77777777" w:rsidR="005C64E9" w:rsidRDefault="005C64E9" w:rsidP="00D95DD6">
      <w:pPr>
        <w:spacing w:line="276" w:lineRule="auto"/>
        <w:rPr>
          <w:rFonts w:ascii="Times New Roman" w:hAnsi="Times New Roman" w:cs="Times New Roman"/>
          <w:sz w:val="20"/>
        </w:rPr>
      </w:pPr>
    </w:p>
    <w:p w14:paraId="3966B8A9" w14:textId="351C4FB6" w:rsidR="00D95DD6" w:rsidRPr="005C64E9" w:rsidRDefault="005C64E9" w:rsidP="00D95DD6">
      <w:pPr>
        <w:spacing w:line="276" w:lineRule="auto"/>
        <w:rPr>
          <w:rFonts w:ascii="Times New Roman" w:hAnsi="Times New Roman" w:cs="Times New Roman"/>
        </w:rPr>
      </w:pPr>
      <w:r w:rsidRPr="005C64E9">
        <w:rPr>
          <w:rFonts w:ascii="Times New Roman" w:hAnsi="Times New Roman" w:cs="Times New Roman"/>
        </w:rPr>
        <w:t xml:space="preserve">Om du </w:t>
      </w:r>
      <w:r>
        <w:rPr>
          <w:rFonts w:ascii="Times New Roman" w:hAnsi="Times New Roman" w:cs="Times New Roman"/>
        </w:rPr>
        <w:t>önskar</w:t>
      </w:r>
      <w:r w:rsidRPr="005C64E9">
        <w:rPr>
          <w:rFonts w:ascii="Times New Roman" w:hAnsi="Times New Roman" w:cs="Times New Roman"/>
        </w:rPr>
        <w:t xml:space="preserve"> mer information, tveka inte att kontakta:</w:t>
      </w:r>
    </w:p>
    <w:p w14:paraId="34C70529" w14:textId="5B39DFE0" w:rsidR="00D95DD6" w:rsidRPr="006C0FA1" w:rsidRDefault="00DB4ACE" w:rsidP="00D95DD6">
      <w:pPr>
        <w:spacing w:line="276" w:lineRule="auto"/>
        <w:rPr>
          <w:rFonts w:ascii="Times New Roman" w:hAnsi="Times New Roman" w:cs="Times New Roman"/>
          <w:b/>
        </w:rPr>
      </w:pPr>
      <w:r w:rsidRPr="00947060">
        <w:rPr>
          <w:rFonts w:ascii="Times New Roman" w:hAnsi="Times New Roman" w:cs="Times New Roman"/>
          <w:b/>
        </w:rPr>
        <w:br/>
      </w:r>
      <w:r w:rsidR="0064327E" w:rsidRPr="006C0FA1">
        <w:rPr>
          <w:rFonts w:ascii="Times New Roman" w:hAnsi="Times New Roman" w:cs="Times New Roman"/>
          <w:b/>
        </w:rPr>
        <w:t xml:space="preserve">Vilhelm </w:t>
      </w:r>
      <w:proofErr w:type="spellStart"/>
      <w:r w:rsidR="0064327E" w:rsidRPr="006C0FA1">
        <w:rPr>
          <w:rFonts w:ascii="Times New Roman" w:hAnsi="Times New Roman" w:cs="Times New Roman"/>
          <w:b/>
        </w:rPr>
        <w:t>Ektander</w:t>
      </w:r>
      <w:proofErr w:type="spellEnd"/>
    </w:p>
    <w:p w14:paraId="521DC099" w14:textId="5797613F" w:rsidR="00D95DD6" w:rsidRPr="006C0FA1" w:rsidRDefault="0064327E" w:rsidP="00D8750F">
      <w:pPr>
        <w:spacing w:line="276" w:lineRule="auto"/>
        <w:rPr>
          <w:rFonts w:ascii="Times New Roman" w:hAnsi="Times New Roman" w:cs="Times New Roman"/>
        </w:rPr>
      </w:pPr>
      <w:r w:rsidRPr="006C0FA1">
        <w:rPr>
          <w:rFonts w:ascii="Times New Roman" w:hAnsi="Times New Roman" w:cs="Times New Roman"/>
          <w:i/>
        </w:rPr>
        <w:t>Product Marketing Manager</w:t>
      </w:r>
      <w:r w:rsidR="00D95DD6" w:rsidRPr="006C0FA1">
        <w:rPr>
          <w:rFonts w:ascii="Times New Roman" w:hAnsi="Times New Roman" w:cs="Times New Roman"/>
          <w:i/>
        </w:rPr>
        <w:br/>
      </w:r>
      <w:r w:rsidRPr="006C0FA1">
        <w:rPr>
          <w:rFonts w:ascii="Times New Roman" w:hAnsi="Times New Roman" w:cs="Times New Roman"/>
        </w:rPr>
        <w:t>Väderstad</w:t>
      </w:r>
      <w:r w:rsidR="00D95DD6" w:rsidRPr="006C0FA1">
        <w:rPr>
          <w:rFonts w:ascii="Times New Roman" w:hAnsi="Times New Roman" w:cs="Times New Roman"/>
        </w:rPr>
        <w:br/>
      </w:r>
      <w:r w:rsidRPr="006C0FA1">
        <w:rPr>
          <w:rFonts w:ascii="Times New Roman" w:hAnsi="Times New Roman" w:cs="Times New Roman"/>
        </w:rPr>
        <w:t>+46 142 820 45</w:t>
      </w:r>
      <w:r w:rsidR="00D95DD6" w:rsidRPr="006C0FA1">
        <w:rPr>
          <w:rFonts w:ascii="Times New Roman" w:hAnsi="Times New Roman" w:cs="Times New Roman"/>
        </w:rPr>
        <w:br/>
      </w:r>
      <w:r w:rsidRPr="006C0FA1">
        <w:rPr>
          <w:rFonts w:ascii="Times New Roman" w:hAnsi="Times New Roman" w:cs="Times New Roman"/>
        </w:rPr>
        <w:t>vilhelm.ektander@vaderstad.com</w:t>
      </w:r>
    </w:p>
    <w:p w14:paraId="5A728B17" w14:textId="77777777" w:rsidR="00957559" w:rsidRPr="006C0FA1" w:rsidRDefault="00957559" w:rsidP="00D8750F">
      <w:pPr>
        <w:rPr>
          <w:rFonts w:ascii="Times New Roman" w:hAnsi="Times New Roman" w:cs="Times New Roman"/>
          <w:b/>
        </w:rPr>
      </w:pPr>
    </w:p>
    <w:p w14:paraId="42412B21" w14:textId="77777777" w:rsidR="00185538" w:rsidRDefault="00185538" w:rsidP="003441AD">
      <w:pPr>
        <w:rPr>
          <w:rFonts w:ascii="Times New Roman" w:hAnsi="Times New Roman" w:cs="Times New Roman"/>
          <w:b/>
        </w:rPr>
      </w:pPr>
    </w:p>
    <w:p w14:paraId="69053695" w14:textId="77777777" w:rsidR="00394951" w:rsidRDefault="00185538" w:rsidP="00394951">
      <w:pPr>
        <w:rPr>
          <w:rFonts w:ascii="Times New Roman" w:hAnsi="Times New Roman" w:cs="Times New Roman"/>
          <w:b/>
        </w:rPr>
      </w:pPr>
      <w:r w:rsidRPr="006C0FA1">
        <w:rPr>
          <w:rFonts w:ascii="Times New Roman" w:hAnsi="Times New Roman" w:cs="Times New Roman"/>
          <w:b/>
          <w:bCs/>
        </w:rPr>
        <w:br/>
      </w:r>
      <w:r w:rsidR="00394951">
        <w:rPr>
          <w:rFonts w:ascii="Times New Roman" w:hAnsi="Times New Roman" w:cs="Times New Roman"/>
          <w:b/>
          <w:bCs/>
        </w:rPr>
        <w:t>Om</w:t>
      </w:r>
      <w:r w:rsidR="003441AD" w:rsidRPr="006C0FA1">
        <w:rPr>
          <w:rFonts w:ascii="Times New Roman" w:hAnsi="Times New Roman" w:cs="Times New Roman"/>
          <w:b/>
          <w:bCs/>
        </w:rPr>
        <w:t xml:space="preserve"> Väderstad</w:t>
      </w:r>
    </w:p>
    <w:p w14:paraId="3C35C4F6" w14:textId="616489BE" w:rsidR="20CC6BAF" w:rsidRPr="00394951" w:rsidRDefault="00394951" w:rsidP="00394951">
      <w:pPr>
        <w:rPr>
          <w:rFonts w:ascii="Times New Roman" w:hAnsi="Times New Roman" w:cs="Times New Roman"/>
          <w:b/>
        </w:rPr>
      </w:pPr>
      <w:r w:rsidRPr="00394951">
        <w:rPr>
          <w:rFonts w:ascii="Times New Roman" w:eastAsia="Times New Roman" w:hAnsi="Times New Roman" w:cs="Times New Roman"/>
          <w:color w:val="000000" w:themeColor="text1"/>
        </w:rPr>
        <w:t>Väderstad förser modernt jordbruk med innovativa och högeffektiva jordbruksmaskiner och metoder. Genom att förenkla arbetet och förbättra resultaten för bonden är företagets vision att bli världens ledande partner för enastående tillväxt. Koncernen är familjeägd och huvudkontoret ligger i Väderstad, Sverige. Väderstad finns representerat i 40 länder och på alla kontinenter. År 2024 hade Väderstad 1 900 anställda och en omsättning på 6,1 miljarder kronor.</w:t>
      </w:r>
    </w:p>
    <w:sectPr w:rsidR="20CC6BAF" w:rsidRPr="00394951" w:rsidSect="00E578B4">
      <w:headerReference w:type="default" r:id="rId11"/>
      <w:footerReference w:type="default" r:id="rId12"/>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958CD" w14:textId="77777777" w:rsidR="00106E24" w:rsidRDefault="00106E24" w:rsidP="00D95DD6">
      <w:pPr>
        <w:spacing w:after="0" w:line="240" w:lineRule="auto"/>
      </w:pPr>
      <w:r>
        <w:separator/>
      </w:r>
    </w:p>
  </w:endnote>
  <w:endnote w:type="continuationSeparator" w:id="0">
    <w:p w14:paraId="1BB55A91" w14:textId="77777777" w:rsidR="00106E24" w:rsidRDefault="00106E24"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heltenham EC">
    <w:altName w:val="Cambria"/>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BF917" w14:textId="77777777" w:rsidR="00106E24" w:rsidRDefault="00106E24" w:rsidP="00D95DD6">
      <w:pPr>
        <w:spacing w:after="0" w:line="240" w:lineRule="auto"/>
      </w:pPr>
      <w:r>
        <w:separator/>
      </w:r>
    </w:p>
  </w:footnote>
  <w:footnote w:type="continuationSeparator" w:id="0">
    <w:p w14:paraId="340E910C" w14:textId="77777777" w:rsidR="00106E24" w:rsidRDefault="00106E24"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30882C66" w:rsidR="00D95DD6" w:rsidRPr="00D95DD6" w:rsidRDefault="000B0E0F" w:rsidP="00D95DD6">
    <w:pPr>
      <w:rPr>
        <w:rFonts w:ascii="Georgia" w:hAnsi="Georgia"/>
        <w:sz w:val="20"/>
      </w:rPr>
    </w:pPr>
    <w:proofErr w:type="gramStart"/>
    <w:r>
      <w:rPr>
        <w:rFonts w:ascii="Times New Roman" w:hAnsi="Times New Roman" w:cs="Times New Roman"/>
        <w:sz w:val="20"/>
        <w:lang w:val="en-GB"/>
      </w:rPr>
      <w:t>10:e</w:t>
    </w:r>
    <w:proofErr w:type="gramEnd"/>
    <w:r>
      <w:rPr>
        <w:rFonts w:ascii="Times New Roman" w:hAnsi="Times New Roman" w:cs="Times New Roman"/>
        <w:sz w:val="20"/>
        <w:lang w:val="en-GB"/>
      </w:rPr>
      <w:t xml:space="preserve"> </w:t>
    </w:r>
    <w:proofErr w:type="gramStart"/>
    <w:r w:rsidR="008A1908">
      <w:rPr>
        <w:rFonts w:ascii="Times New Roman" w:hAnsi="Times New Roman" w:cs="Times New Roman"/>
        <w:sz w:val="20"/>
        <w:lang w:val="en-GB"/>
      </w:rPr>
      <w:t>November</w:t>
    </w:r>
    <w:r w:rsidR="0064327E">
      <w:rPr>
        <w:rFonts w:ascii="Times New Roman" w:hAnsi="Times New Roman" w:cs="Times New Roman"/>
        <w:sz w:val="20"/>
        <w:lang w:val="en-GB"/>
      </w:rPr>
      <w:t>,</w:t>
    </w:r>
    <w:proofErr w:type="gramEnd"/>
    <w:r w:rsidR="0064327E">
      <w:rPr>
        <w:rFonts w:ascii="Times New Roman" w:hAnsi="Times New Roman" w:cs="Times New Roman"/>
        <w:sz w:val="20"/>
        <w:lang w:val="en-GB"/>
      </w:rPr>
      <w:t xml:space="preserv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B3514"/>
    <w:multiLevelType w:val="hybridMultilevel"/>
    <w:tmpl w:val="11FA1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BCD2E28"/>
    <w:multiLevelType w:val="multilevel"/>
    <w:tmpl w:val="EAF0B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7796026">
    <w:abstractNumId w:val="1"/>
  </w:num>
  <w:num w:numId="2" w16cid:durableId="1438404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7FA1"/>
    <w:rsid w:val="000B0E0F"/>
    <w:rsid w:val="000D34C8"/>
    <w:rsid w:val="00106E24"/>
    <w:rsid w:val="00116A37"/>
    <w:rsid w:val="00123E77"/>
    <w:rsid w:val="00137621"/>
    <w:rsid w:val="00140D6F"/>
    <w:rsid w:val="00185538"/>
    <w:rsid w:val="001A3825"/>
    <w:rsid w:val="001B3572"/>
    <w:rsid w:val="002235B2"/>
    <w:rsid w:val="00237736"/>
    <w:rsid w:val="0024737D"/>
    <w:rsid w:val="00286409"/>
    <w:rsid w:val="002D3A80"/>
    <w:rsid w:val="00334729"/>
    <w:rsid w:val="003441AD"/>
    <w:rsid w:val="00394951"/>
    <w:rsid w:val="003A645A"/>
    <w:rsid w:val="003B1312"/>
    <w:rsid w:val="003B7F1B"/>
    <w:rsid w:val="0046186A"/>
    <w:rsid w:val="0047119B"/>
    <w:rsid w:val="004762F3"/>
    <w:rsid w:val="004834CA"/>
    <w:rsid w:val="004839A3"/>
    <w:rsid w:val="0049677F"/>
    <w:rsid w:val="004D034D"/>
    <w:rsid w:val="004F41C7"/>
    <w:rsid w:val="00502B28"/>
    <w:rsid w:val="005258F9"/>
    <w:rsid w:val="00533837"/>
    <w:rsid w:val="00541CE2"/>
    <w:rsid w:val="0059435A"/>
    <w:rsid w:val="005C64E9"/>
    <w:rsid w:val="005C78CE"/>
    <w:rsid w:val="0064327E"/>
    <w:rsid w:val="00667B45"/>
    <w:rsid w:val="00684162"/>
    <w:rsid w:val="006B2E60"/>
    <w:rsid w:val="006C0FA1"/>
    <w:rsid w:val="007667A7"/>
    <w:rsid w:val="0077356A"/>
    <w:rsid w:val="0077644C"/>
    <w:rsid w:val="007B2EDD"/>
    <w:rsid w:val="007B4761"/>
    <w:rsid w:val="007C0CD1"/>
    <w:rsid w:val="007E1FA3"/>
    <w:rsid w:val="00842DEC"/>
    <w:rsid w:val="008857A0"/>
    <w:rsid w:val="008A1908"/>
    <w:rsid w:val="008D2B8F"/>
    <w:rsid w:val="008F36D6"/>
    <w:rsid w:val="00947060"/>
    <w:rsid w:val="00955C2E"/>
    <w:rsid w:val="00957559"/>
    <w:rsid w:val="00975F7C"/>
    <w:rsid w:val="00984781"/>
    <w:rsid w:val="00984FBD"/>
    <w:rsid w:val="009A0F2A"/>
    <w:rsid w:val="009B0F02"/>
    <w:rsid w:val="00A35389"/>
    <w:rsid w:val="00A736ED"/>
    <w:rsid w:val="00B00354"/>
    <w:rsid w:val="00B36CB8"/>
    <w:rsid w:val="00B371B9"/>
    <w:rsid w:val="00B4634A"/>
    <w:rsid w:val="00B6106A"/>
    <w:rsid w:val="00B64923"/>
    <w:rsid w:val="00BD0922"/>
    <w:rsid w:val="00BD6F96"/>
    <w:rsid w:val="00C57B45"/>
    <w:rsid w:val="00C73143"/>
    <w:rsid w:val="00CC13BC"/>
    <w:rsid w:val="00CC6F80"/>
    <w:rsid w:val="00D210F2"/>
    <w:rsid w:val="00D364E4"/>
    <w:rsid w:val="00D509BD"/>
    <w:rsid w:val="00D8750F"/>
    <w:rsid w:val="00D94C21"/>
    <w:rsid w:val="00D95DD6"/>
    <w:rsid w:val="00DB4198"/>
    <w:rsid w:val="00DB4ACE"/>
    <w:rsid w:val="00DB71C6"/>
    <w:rsid w:val="00E578B4"/>
    <w:rsid w:val="00E7387B"/>
    <w:rsid w:val="00E8626C"/>
    <w:rsid w:val="00E86AEF"/>
    <w:rsid w:val="00EA6CBE"/>
    <w:rsid w:val="00EB4ECB"/>
    <w:rsid w:val="00EC5DD4"/>
    <w:rsid w:val="00EC7999"/>
    <w:rsid w:val="00ED2567"/>
    <w:rsid w:val="00EF6F76"/>
    <w:rsid w:val="00F11D8D"/>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 w:type="paragraph" w:styleId="Revision">
    <w:name w:val="Revision"/>
    <w:hidden/>
    <w:uiPriority w:val="99"/>
    <w:semiHidden/>
    <w:rsid w:val="00C57B45"/>
    <w:pPr>
      <w:spacing w:after="0" w:line="240" w:lineRule="auto"/>
    </w:pPr>
    <w:rPr>
      <w:rFonts w:ascii="Cheltenham EC" w:hAnsi="Cheltenham 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41765">
      <w:bodyDiv w:val="1"/>
      <w:marLeft w:val="0"/>
      <w:marRight w:val="0"/>
      <w:marTop w:val="0"/>
      <w:marBottom w:val="0"/>
      <w:divBdr>
        <w:top w:val="none" w:sz="0" w:space="0" w:color="auto"/>
        <w:left w:val="none" w:sz="0" w:space="0" w:color="auto"/>
        <w:bottom w:val="none" w:sz="0" w:space="0" w:color="auto"/>
        <w:right w:val="none" w:sz="0" w:space="0" w:color="auto"/>
      </w:divBdr>
      <w:divsChild>
        <w:div w:id="316763064">
          <w:marLeft w:val="0"/>
          <w:marRight w:val="0"/>
          <w:marTop w:val="0"/>
          <w:marBottom w:val="0"/>
          <w:divBdr>
            <w:top w:val="none" w:sz="0" w:space="0" w:color="auto"/>
            <w:left w:val="none" w:sz="0" w:space="0" w:color="auto"/>
            <w:bottom w:val="none" w:sz="0" w:space="0" w:color="auto"/>
            <w:right w:val="none" w:sz="0" w:space="0" w:color="auto"/>
          </w:divBdr>
        </w:div>
      </w:divsChild>
    </w:div>
    <w:div w:id="1771003918">
      <w:bodyDiv w:val="1"/>
      <w:marLeft w:val="0"/>
      <w:marRight w:val="0"/>
      <w:marTop w:val="0"/>
      <w:marBottom w:val="0"/>
      <w:divBdr>
        <w:top w:val="none" w:sz="0" w:space="0" w:color="auto"/>
        <w:left w:val="none" w:sz="0" w:space="0" w:color="auto"/>
        <w:bottom w:val="none" w:sz="0" w:space="0" w:color="auto"/>
        <w:right w:val="none" w:sz="0" w:space="0" w:color="auto"/>
      </w:divBdr>
      <w:divsChild>
        <w:div w:id="11579598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2.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4.xml><?xml version="1.0" encoding="utf-8"?>
<ds:datastoreItem xmlns:ds="http://schemas.openxmlformats.org/officeDocument/2006/customXml" ds:itemID="{5841294B-DF49-4670-A662-7DC6812295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610</Words>
  <Characters>3479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Vaderstad</Company>
  <LinksUpToDate>false</LinksUpToDate>
  <CharactersWithSpaces>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Jakob Malmström</cp:lastModifiedBy>
  <cp:revision>14</cp:revision>
  <dcterms:created xsi:type="dcterms:W3CDTF">2025-11-04T13:59:00Z</dcterms:created>
  <dcterms:modified xsi:type="dcterms:W3CDTF">2025-11-05T13:16:00Z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